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9953A6" w:rsidP="00C42032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 w:rsidRPr="003B08E0">
        <w:rPr>
          <w:rFonts w:ascii="方正小标宋简体" w:eastAsia="方正小标宋简体" w:hint="eastAsia"/>
          <w:sz w:val="32"/>
          <w:szCs w:val="32"/>
        </w:rPr>
        <w:t>附件</w:t>
      </w:r>
      <w:r w:rsidRPr="003B08E0" w:rsidR="00B76E67"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3B08E0">
        <w:rPr>
          <w:rFonts w:ascii="方正小标宋简体" w:eastAsia="方正小标宋简体" w:hint="eastAsia"/>
          <w:sz w:val="32"/>
          <w:szCs w:val="32"/>
        </w:rPr>
        <w:t>因公</w:t>
      </w:r>
      <w:r w:rsidRPr="003B08E0" w:rsidR="00B76E67">
        <w:rPr>
          <w:rFonts w:ascii="方正小标宋简体" w:eastAsia="方正小标宋简体" w:hint="eastAsia"/>
          <w:sz w:val="32"/>
          <w:szCs w:val="32"/>
        </w:rPr>
        <w:t>临时出国（境）公示新流程</w:t>
      </w:r>
    </w:p>
    <w:p w:rsidR="0042281C" w:rsidRPr="003B08E0" w:rsidP="00C42032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9953A6" w:rsidP="00C42032">
      <w:pPr>
        <w:adjustRightInd w:val="0"/>
        <w:snapToGrid w:val="0"/>
        <w:spacing w:line="500" w:lineRule="exac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-519692</wp:posOffset>
                </wp:positionH>
                <wp:positionV relativeFrom="paragraph">
                  <wp:posOffset>67669</wp:posOffset>
                </wp:positionV>
                <wp:extent cx="342900" cy="981075"/>
                <wp:effectExtent l="0" t="0" r="1905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981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3BEF" w:rsidRPr="0083219A" w:rsidP="00C83BE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填写信息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5" style="width:27pt;height:77.25pt;margin-top:5.35pt;margin-left:-40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color="#f2dbdb" strokecolor="#243f60" strokeweight="2pt">
                <v:textbox>
                  <w:txbxContent>
                    <w:p w:rsidR="00C83BEF" w:rsidRPr="0083219A" w:rsidP="00C83BEF"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填写信息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Look w:val="04A0"/>
      </w:tblPr>
      <w:tblGrid>
        <w:gridCol w:w="8522"/>
      </w:tblGrid>
      <w:tr w:rsidTr="00B02C96">
        <w:tblPrEx>
          <w:tblW w:w="0" w:type="auto"/>
          <w:tblLook w:val="04A0"/>
        </w:tblPrEx>
        <w:tc>
          <w:tcPr>
            <w:tcW w:w="8522" w:type="dxa"/>
          </w:tcPr>
          <w:p w:rsidR="009953A6" w:rsidP="009B26F2">
            <w:pPr>
              <w:adjustRightInd w:val="0"/>
              <w:snapToGrid w:val="0"/>
              <w:spacing w:line="500" w:lineRule="exact"/>
              <w:rPr>
                <w:rFonts w:ascii="方正小标宋简体" w:eastAsia="方正小标宋简体"/>
                <w:sz w:val="30"/>
                <w:szCs w:val="30"/>
              </w:rPr>
            </w:pPr>
            <w:r w:rsidRPr="009B26F2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  <w:u w:val="single"/>
              </w:rPr>
              <w:t>出访人</w:t>
            </w:r>
            <w:r w:rsidRPr="00F60D19">
              <w:rPr>
                <w:rFonts w:ascii="仿宋_GB2312" w:eastAsia="仿宋_GB2312" w:hint="eastAsia"/>
                <w:sz w:val="28"/>
                <w:szCs w:val="28"/>
              </w:rPr>
              <w:t>登录USC填写“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教职工</w:t>
            </w:r>
            <w:r w:rsidR="008B0EA1">
              <w:rPr>
                <w:rFonts w:ascii="仿宋_GB2312" w:eastAsia="仿宋_GB2312" w:hint="eastAsia"/>
                <w:sz w:val="28"/>
                <w:szCs w:val="28"/>
              </w:rPr>
              <w:t>因公出访</w:t>
            </w:r>
            <w:r w:rsidRPr="00F60D19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="008B0EA1">
              <w:rPr>
                <w:rFonts w:ascii="仿宋_GB2312" w:eastAsia="仿宋_GB2312" w:hint="eastAsia"/>
                <w:sz w:val="28"/>
                <w:szCs w:val="28"/>
              </w:rPr>
              <w:t>申报</w:t>
            </w:r>
          </w:p>
        </w:tc>
      </w:tr>
    </w:tbl>
    <w:p w:rsidR="00DF0E31" w:rsidP="00C42032">
      <w:pPr>
        <w:adjustRightInd w:val="0"/>
        <w:snapToGrid w:val="0"/>
        <w:spacing w:line="500" w:lineRule="exact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2237848</wp:posOffset>
                </wp:positionH>
                <wp:positionV relativeFrom="paragraph">
                  <wp:posOffset>10843</wp:posOffset>
                </wp:positionV>
                <wp:extent cx="188595" cy="586596"/>
                <wp:effectExtent l="19050" t="0" r="20955" b="4254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8595" cy="58659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4" o:spid="_x0000_s1026" type="#_x0000_t67" style="width:14.85pt;height:46.2pt;margin-top:0.85pt;margin-left:176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18128" fillcolor="#4f81bd" strokecolor="#243f60" strokeweight="2pt"/>
            </w:pict>
          </mc:Fallback>
        </mc:AlternateContent>
      </w:r>
    </w:p>
    <w:p w:rsidR="009953A6" w:rsidP="00C42032">
      <w:pPr>
        <w:adjustRightInd w:val="0"/>
        <w:snapToGrid w:val="0"/>
        <w:spacing w:line="500" w:lineRule="exact"/>
        <w:rPr>
          <w:rFonts w:ascii="方正小标宋简体" w:eastAsia="方正小标宋简体"/>
          <w:sz w:val="30"/>
          <w:szCs w:val="30"/>
        </w:rPr>
      </w:pPr>
    </w:p>
    <w:p w:rsidR="009B26F2" w:rsidP="00C42032">
      <w:pPr>
        <w:adjustRightInd w:val="0"/>
        <w:snapToGrid w:val="0"/>
        <w:spacing w:line="500" w:lineRule="exact"/>
        <w:rPr>
          <w:rFonts w:ascii="方正小标宋简体" w:eastAsia="方正小标宋简体"/>
          <w:sz w:val="30"/>
          <w:szCs w:val="30"/>
        </w:rPr>
      </w:pPr>
    </w:p>
    <w:tbl>
      <w:tblPr>
        <w:tblStyle w:val="TableGrid"/>
        <w:tblW w:w="0" w:type="auto"/>
        <w:tblLook w:val="04A0"/>
      </w:tblPr>
      <w:tblGrid>
        <w:gridCol w:w="8522"/>
      </w:tblGrid>
      <w:tr w:rsidTr="00B02C96">
        <w:tblPrEx>
          <w:tblW w:w="0" w:type="auto"/>
          <w:tblLook w:val="04A0"/>
        </w:tblPrEx>
        <w:tc>
          <w:tcPr>
            <w:tcW w:w="8522" w:type="dxa"/>
          </w:tcPr>
          <w:p w:rsidR="009953A6" w:rsidRPr="009B26F2" w:rsidP="00523CB5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9B26F2">
              <w:rPr>
                <w:rFonts w:ascii="仿宋_GB2312" w:eastAsia="仿宋_GB2312" w:hint="eastAsia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-533400</wp:posOffset>
                      </wp:positionH>
                      <wp:positionV relativeFrom="paragraph">
                        <wp:posOffset>60756</wp:posOffset>
                      </wp:positionV>
                      <wp:extent cx="342900" cy="981075"/>
                      <wp:effectExtent l="0" t="0" r="19050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2900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219A" w:rsidRPr="0083219A" w:rsidP="0083219A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83219A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公示发布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7" style="width:27pt;height:77.25pt;margin-top:4.8pt;margin-left:-4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#f2dbdb" strokecolor="#243f60" strokeweight="2pt">
                      <v:textbox>
                        <w:txbxContent>
                          <w:p w:rsidR="0083219A" w:rsidRPr="0083219A" w:rsidP="0083219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3219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公示发布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B26F2" w:rsidR="009953A6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>所在单位</w:t>
            </w:r>
            <w:r w:rsidRPr="009B26F2" w:rsidR="009953A6">
              <w:rPr>
                <w:rFonts w:ascii="仿宋_GB2312" w:eastAsia="仿宋_GB2312" w:hint="eastAsia"/>
                <w:sz w:val="28"/>
                <w:szCs w:val="28"/>
              </w:rPr>
              <w:t>按原流程</w:t>
            </w:r>
            <w:r w:rsidRPr="009B26F2" w:rsidR="005F2743">
              <w:rPr>
                <w:rFonts w:ascii="仿宋_GB2312" w:eastAsia="仿宋_GB2312" w:hint="eastAsia"/>
                <w:sz w:val="28"/>
                <w:szCs w:val="28"/>
              </w:rPr>
              <w:t>在USC</w:t>
            </w:r>
            <w:r w:rsidRPr="009B26F2" w:rsidR="009953A6">
              <w:rPr>
                <w:rFonts w:ascii="仿宋_GB2312" w:eastAsia="仿宋_GB2312" w:hint="eastAsia"/>
                <w:sz w:val="28"/>
                <w:szCs w:val="28"/>
              </w:rPr>
              <w:t>进行审批（优化不影响原相关操作），</w:t>
            </w:r>
            <w:r w:rsidR="00523CB5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  <w:u w:val="single"/>
              </w:rPr>
              <w:t>单位负责人审核并</w:t>
            </w:r>
            <w:r w:rsidRPr="009B26F2" w:rsidR="00F30319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点击发起公示流程后，</w:t>
            </w:r>
            <w:r w:rsidRPr="009B26F2" w:rsidR="009953A6">
              <w:rPr>
                <w:rFonts w:ascii="仿宋_GB2312" w:eastAsia="仿宋_GB2312" w:hint="eastAsia"/>
                <w:sz w:val="28"/>
                <w:szCs w:val="28"/>
              </w:rPr>
              <w:t>自</w:t>
            </w:r>
            <w:bookmarkStart w:id="0" w:name="_GoBack"/>
            <w:bookmarkEnd w:id="0"/>
            <w:r w:rsidRPr="009B26F2" w:rsidR="009953A6">
              <w:rPr>
                <w:rFonts w:ascii="仿宋_GB2312" w:eastAsia="仿宋_GB2312" w:hint="eastAsia"/>
                <w:sz w:val="28"/>
                <w:szCs w:val="28"/>
              </w:rPr>
              <w:t>动生成“公示模板”，推送到</w:t>
            </w:r>
            <w:r w:rsidRPr="009B26F2" w:rsidR="00B76E67">
              <w:rPr>
                <w:rFonts w:ascii="仿宋_GB2312" w:eastAsia="仿宋_GB2312" w:hint="eastAsia"/>
                <w:sz w:val="28"/>
                <w:szCs w:val="28"/>
              </w:rPr>
              <w:t>学校统一门户</w:t>
            </w:r>
            <w:r w:rsidRPr="009B26F2" w:rsidR="009953A6">
              <w:rPr>
                <w:rFonts w:ascii="仿宋_GB2312" w:eastAsia="仿宋_GB2312" w:hint="eastAsia"/>
                <w:sz w:val="28"/>
                <w:szCs w:val="28"/>
              </w:rPr>
              <w:t>(未增加审核点，在原初审职能上增加发起公示职能)</w:t>
            </w:r>
          </w:p>
        </w:tc>
      </w:tr>
    </w:tbl>
    <w:p w:rsidR="00B76E67" w:rsidP="00C42032">
      <w:pPr>
        <w:adjustRightInd w:val="0"/>
        <w:snapToGrid w:val="0"/>
        <w:spacing w:line="500" w:lineRule="exact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8088</wp:posOffset>
                </wp:positionV>
                <wp:extent cx="179968" cy="560717"/>
                <wp:effectExtent l="19050" t="0" r="10795" b="2984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968" cy="56071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5" o:spid="_x0000_s1028" type="#_x0000_t67" style="width:14.15pt;height:44.15pt;margin-top:0.65pt;margin-left:176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dj="18134" fillcolor="#4f81bd" strokecolor="#243f60" strokeweight="2pt"/>
            </w:pict>
          </mc:Fallback>
        </mc:AlternateContent>
      </w:r>
    </w:p>
    <w:p w:rsidR="0083219A" w:rsidP="00C42032">
      <w:pPr>
        <w:adjustRightInd w:val="0"/>
        <w:snapToGrid w:val="0"/>
        <w:spacing w:line="500" w:lineRule="exact"/>
        <w:rPr>
          <w:rFonts w:ascii="方正小标宋简体" w:eastAsia="方正小标宋简体"/>
          <w:sz w:val="30"/>
          <w:szCs w:val="30"/>
        </w:rPr>
      </w:pPr>
    </w:p>
    <w:tbl>
      <w:tblPr>
        <w:tblStyle w:val="TableGrid"/>
        <w:tblW w:w="0" w:type="auto"/>
        <w:tblLook w:val="04A0"/>
      </w:tblPr>
      <w:tblGrid>
        <w:gridCol w:w="8522"/>
      </w:tblGrid>
      <w:tr w:rsidTr="00B02C96">
        <w:tblPrEx>
          <w:tblW w:w="0" w:type="auto"/>
          <w:tblLook w:val="04A0"/>
        </w:tblPrEx>
        <w:tc>
          <w:tcPr>
            <w:tcW w:w="8522" w:type="dxa"/>
          </w:tcPr>
          <w:p w:rsidR="009953A6" w:rsidP="00C42032">
            <w:pPr>
              <w:adjustRightInd w:val="0"/>
              <w:snapToGrid w:val="0"/>
              <w:spacing w:line="500" w:lineRule="exact"/>
              <w:rPr>
                <w:rFonts w:ascii="方正小标宋简体" w:eastAsia="方正小标宋简体"/>
                <w:sz w:val="30"/>
                <w:szCs w:val="30"/>
              </w:rPr>
            </w:pPr>
            <w:r w:rsidRPr="00C50E0E">
              <w:rPr>
                <w:rFonts w:ascii="仿宋_GB2312" w:eastAsia="仿宋_GB2312" w:hint="eastAsia"/>
                <w:sz w:val="28"/>
                <w:szCs w:val="28"/>
              </w:rPr>
              <w:t>公示期内（5个工作日），校内各职能部门审批（不涉及公示审批）</w:t>
            </w:r>
          </w:p>
        </w:tc>
      </w:tr>
    </w:tbl>
    <w:p w:rsidR="00B76E67" w:rsidP="00C42032">
      <w:pPr>
        <w:adjustRightInd w:val="0"/>
        <w:snapToGrid w:val="0"/>
        <w:spacing w:line="500" w:lineRule="exact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23495</wp:posOffset>
                </wp:positionV>
                <wp:extent cx="188595" cy="695325"/>
                <wp:effectExtent l="19050" t="0" r="40005" b="4762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8595" cy="695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6" o:spid="_x0000_s1029" type="#_x0000_t67" style="width:14.85pt;height:54.75pt;margin-top:1.85pt;margin-left:175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adj="18671" fillcolor="#4f81bd" strokecolor="#243f60" strokeweight="2pt"/>
            </w:pict>
          </mc:Fallback>
        </mc:AlternateContent>
      </w:r>
    </w:p>
    <w:p w:rsidR="00C42032" w:rsidP="00C42032">
      <w:pPr>
        <w:adjustRightInd w:val="0"/>
        <w:snapToGrid w:val="0"/>
        <w:spacing w:line="500" w:lineRule="exact"/>
        <w:rPr>
          <w:rFonts w:ascii="方正小标宋简体" w:eastAsia="方正小标宋简体"/>
          <w:sz w:val="30"/>
          <w:szCs w:val="30"/>
        </w:rPr>
      </w:pPr>
    </w:p>
    <w:p w:rsidR="0083219A" w:rsidP="00C42032">
      <w:pPr>
        <w:adjustRightInd w:val="0"/>
        <w:snapToGrid w:val="0"/>
        <w:spacing w:line="500" w:lineRule="exact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169054</wp:posOffset>
                </wp:positionV>
                <wp:extent cx="342900" cy="100012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1000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19A" w:rsidRPr="0083219A" w:rsidP="0083219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3219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公示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30" style="width:27pt;height:78.75pt;margin-top:13.3pt;margin-left:-38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color="#f2dbdb" strokecolor="#243f60" strokeweight="2pt">
                <v:textbox>
                  <w:txbxContent>
                    <w:p w:rsidR="0083219A" w:rsidRPr="0083219A" w:rsidP="0083219A"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3219A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公示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确认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Look w:val="04A0"/>
      </w:tblPr>
      <w:tblGrid>
        <w:gridCol w:w="8522"/>
      </w:tblGrid>
      <w:tr w:rsidTr="00B02C96">
        <w:tblPrEx>
          <w:tblW w:w="0" w:type="auto"/>
          <w:tblLook w:val="04A0"/>
        </w:tblPrEx>
        <w:tc>
          <w:tcPr>
            <w:tcW w:w="8522" w:type="dxa"/>
          </w:tcPr>
          <w:p w:rsidR="00B76E67" w:rsidP="00C42032">
            <w:pPr>
              <w:adjustRightInd w:val="0"/>
              <w:snapToGrid w:val="0"/>
              <w:spacing w:line="500" w:lineRule="exact"/>
              <w:rPr>
                <w:rFonts w:ascii="方正小标宋简体" w:eastAsia="方正小标宋简体"/>
                <w:sz w:val="30"/>
                <w:szCs w:val="30"/>
              </w:rPr>
            </w:pPr>
            <w:r w:rsidRPr="00B76E67">
              <w:rPr>
                <w:rFonts w:ascii="仿宋_GB2312" w:eastAsia="仿宋_GB2312" w:hint="eastAsia"/>
                <w:sz w:val="28"/>
                <w:szCs w:val="28"/>
              </w:rPr>
              <w:t>公示5个工作日后，</w:t>
            </w:r>
            <w:r w:rsidRPr="009B26F2">
              <w:rPr>
                <w:rFonts w:ascii="仿宋_GB2312" w:eastAsia="仿宋_GB2312" w:hint="eastAsia"/>
                <w:sz w:val="28"/>
                <w:szCs w:val="28"/>
              </w:rPr>
              <w:t>所在</w:t>
            </w:r>
            <w:r w:rsidRPr="00D70157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>单位公示确认人</w:t>
            </w:r>
            <w:r w:rsidRPr="00B76E67">
              <w:rPr>
                <w:rFonts w:ascii="仿宋_GB2312" w:eastAsia="仿宋_GB2312" w:hint="eastAsia"/>
                <w:sz w:val="28"/>
                <w:szCs w:val="28"/>
              </w:rPr>
              <w:t>可进行公示结果确认操作（此环节无变更）</w:t>
            </w:r>
          </w:p>
        </w:tc>
      </w:tr>
    </w:tbl>
    <w:p w:rsidR="000F1BE3" w:rsidRPr="009953A6" w:rsidP="00C42032">
      <w:pPr>
        <w:adjustRightInd w:val="0"/>
        <w:snapToGrid w:val="0"/>
        <w:spacing w:line="500" w:lineRule="exact"/>
      </w:pPr>
    </w:p>
    <w:sectPr w:rsidSect="006F7936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2"/>
    <w:rsid w:val="000149DE"/>
    <w:rsid w:val="00015FDC"/>
    <w:rsid w:val="00024996"/>
    <w:rsid w:val="00031322"/>
    <w:rsid w:val="00042DE5"/>
    <w:rsid w:val="000910B2"/>
    <w:rsid w:val="00096F73"/>
    <w:rsid w:val="00097E45"/>
    <w:rsid w:val="000A71A8"/>
    <w:rsid w:val="000B5403"/>
    <w:rsid w:val="000F1BE3"/>
    <w:rsid w:val="00105EF1"/>
    <w:rsid w:val="001209E7"/>
    <w:rsid w:val="00125D80"/>
    <w:rsid w:val="00157C0D"/>
    <w:rsid w:val="00162F11"/>
    <w:rsid w:val="00166CC1"/>
    <w:rsid w:val="0017342F"/>
    <w:rsid w:val="00224409"/>
    <w:rsid w:val="00246688"/>
    <w:rsid w:val="00247B22"/>
    <w:rsid w:val="002826D8"/>
    <w:rsid w:val="00287432"/>
    <w:rsid w:val="00292955"/>
    <w:rsid w:val="002C32A6"/>
    <w:rsid w:val="002D30C7"/>
    <w:rsid w:val="002E0A20"/>
    <w:rsid w:val="002F135D"/>
    <w:rsid w:val="002F6777"/>
    <w:rsid w:val="003B08E0"/>
    <w:rsid w:val="003C5B1E"/>
    <w:rsid w:val="0040331C"/>
    <w:rsid w:val="0042281C"/>
    <w:rsid w:val="00425D6B"/>
    <w:rsid w:val="0046739E"/>
    <w:rsid w:val="004769AD"/>
    <w:rsid w:val="004C07EB"/>
    <w:rsid w:val="004D1087"/>
    <w:rsid w:val="004D3290"/>
    <w:rsid w:val="0052330D"/>
    <w:rsid w:val="00523CB5"/>
    <w:rsid w:val="00544EEF"/>
    <w:rsid w:val="00582479"/>
    <w:rsid w:val="0058388D"/>
    <w:rsid w:val="0059628F"/>
    <w:rsid w:val="005B179D"/>
    <w:rsid w:val="005C3D10"/>
    <w:rsid w:val="005D5D17"/>
    <w:rsid w:val="005F0933"/>
    <w:rsid w:val="005F2743"/>
    <w:rsid w:val="006542E2"/>
    <w:rsid w:val="00672DB0"/>
    <w:rsid w:val="00673AEF"/>
    <w:rsid w:val="006F43F4"/>
    <w:rsid w:val="00713C6F"/>
    <w:rsid w:val="00736301"/>
    <w:rsid w:val="007623B3"/>
    <w:rsid w:val="00790956"/>
    <w:rsid w:val="007B4699"/>
    <w:rsid w:val="007E3A79"/>
    <w:rsid w:val="007E611D"/>
    <w:rsid w:val="00802E25"/>
    <w:rsid w:val="00802EE2"/>
    <w:rsid w:val="0083219A"/>
    <w:rsid w:val="008427A0"/>
    <w:rsid w:val="00851317"/>
    <w:rsid w:val="0086264A"/>
    <w:rsid w:val="00867D9D"/>
    <w:rsid w:val="00881862"/>
    <w:rsid w:val="00887EC4"/>
    <w:rsid w:val="00894127"/>
    <w:rsid w:val="008A0D08"/>
    <w:rsid w:val="008B0EA1"/>
    <w:rsid w:val="008D449D"/>
    <w:rsid w:val="008F24CE"/>
    <w:rsid w:val="00964FDA"/>
    <w:rsid w:val="00971642"/>
    <w:rsid w:val="009717E2"/>
    <w:rsid w:val="00985EFB"/>
    <w:rsid w:val="0099028E"/>
    <w:rsid w:val="009953A6"/>
    <w:rsid w:val="009B26F2"/>
    <w:rsid w:val="009D2562"/>
    <w:rsid w:val="009D6B53"/>
    <w:rsid w:val="009E07F1"/>
    <w:rsid w:val="00A06926"/>
    <w:rsid w:val="00A24F9F"/>
    <w:rsid w:val="00A3269D"/>
    <w:rsid w:val="00A5448D"/>
    <w:rsid w:val="00A745DC"/>
    <w:rsid w:val="00A93AA2"/>
    <w:rsid w:val="00AB2D9F"/>
    <w:rsid w:val="00AC5C37"/>
    <w:rsid w:val="00B134F6"/>
    <w:rsid w:val="00B76E67"/>
    <w:rsid w:val="00B8538F"/>
    <w:rsid w:val="00BA2DF9"/>
    <w:rsid w:val="00BE20FF"/>
    <w:rsid w:val="00C23915"/>
    <w:rsid w:val="00C407F4"/>
    <w:rsid w:val="00C42032"/>
    <w:rsid w:val="00C50E0E"/>
    <w:rsid w:val="00C53206"/>
    <w:rsid w:val="00C6144D"/>
    <w:rsid w:val="00C83BEF"/>
    <w:rsid w:val="00CD2214"/>
    <w:rsid w:val="00CE64EB"/>
    <w:rsid w:val="00D249EA"/>
    <w:rsid w:val="00D46B3B"/>
    <w:rsid w:val="00D63656"/>
    <w:rsid w:val="00D70157"/>
    <w:rsid w:val="00DD526B"/>
    <w:rsid w:val="00DF0E31"/>
    <w:rsid w:val="00E043D0"/>
    <w:rsid w:val="00E21294"/>
    <w:rsid w:val="00E6040C"/>
    <w:rsid w:val="00E63F9F"/>
    <w:rsid w:val="00E85ACB"/>
    <w:rsid w:val="00EE0533"/>
    <w:rsid w:val="00EF7B7B"/>
    <w:rsid w:val="00F30319"/>
    <w:rsid w:val="00F60D19"/>
    <w:rsid w:val="00F71BF8"/>
    <w:rsid w:val="00F953C1"/>
    <w:rsid w:val="00FC2E24"/>
    <w:rsid w:val="00FC394E"/>
    <w:rsid w:val="00FD399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A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995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9953A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995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9953A6"/>
    <w:rPr>
      <w:sz w:val="18"/>
      <w:szCs w:val="18"/>
    </w:rPr>
  </w:style>
  <w:style w:type="table" w:styleId="TableGrid">
    <w:name w:val="Table Grid"/>
    <w:basedOn w:val="TableNormal"/>
    <w:uiPriority w:val="59"/>
    <w:rsid w:val="0099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36</cp:revision>
  <dcterms:created xsi:type="dcterms:W3CDTF">2020-06-30T07:07:00Z</dcterms:created>
  <dcterms:modified xsi:type="dcterms:W3CDTF">2021-03-05T02:29:00Z</dcterms:modified>
</cp:coreProperties>
</file>